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7CB0CB71" w14:textId="1CA8CE04" w:rsidR="00760A2E" w:rsidRDefault="00C43A4D" w:rsidP="004777A2">
      <w:pPr>
        <w:pStyle w:val="NoSpacing"/>
        <w:jc w:val="center"/>
        <w:rPr>
          <w:i/>
        </w:rPr>
      </w:pPr>
      <w:r>
        <w:rPr>
          <w:i/>
        </w:rPr>
        <w:t>February 10</w:t>
      </w:r>
      <w:r w:rsidR="00783442">
        <w:rPr>
          <w:i/>
        </w:rPr>
        <w:t>, 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96C365C" w14:textId="0902490F" w:rsidR="00760A2E" w:rsidRDefault="0059635B" w:rsidP="004777A2">
      <w:pPr>
        <w:pStyle w:val="NoSpacing"/>
        <w:jc w:val="center"/>
        <w:rPr>
          <w:i/>
        </w:rPr>
      </w:pPr>
      <w:r>
        <w:rPr>
          <w:i/>
        </w:rPr>
        <w:t xml:space="preserve">Social Distancing and PPE will be required </w:t>
      </w:r>
    </w:p>
    <w:p w14:paraId="403053FC" w14:textId="35DF5E8D" w:rsidR="003E3B5B" w:rsidRP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3593F3AE" w14:textId="59923A43" w:rsidR="009D7D10" w:rsidRPr="00783442" w:rsidRDefault="009D7D10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651D736B" w14:textId="5BAC1A56" w:rsidR="002A6F4C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747B4DB9" w14:textId="3961B568" w:rsidR="00F23023" w:rsidRDefault="00F23023" w:rsidP="00B802C2">
      <w:pPr>
        <w:pStyle w:val="NoSpacing"/>
      </w:pPr>
    </w:p>
    <w:p w14:paraId="705329E0" w14:textId="15B17A62" w:rsidR="00A63D0C" w:rsidRDefault="00C43A4D" w:rsidP="00A40B95">
      <w:pPr>
        <w:pStyle w:val="NoSpacing"/>
      </w:pPr>
      <w:r>
        <w:t>-</w:t>
      </w:r>
      <w:r w:rsidR="00A63D0C">
        <w:t>Motion to pay bills</w:t>
      </w:r>
    </w:p>
    <w:p w14:paraId="7221376A" w14:textId="7F57E0C7" w:rsidR="00A63D0C" w:rsidRDefault="00A63D0C" w:rsidP="00A40B95">
      <w:pPr>
        <w:pStyle w:val="NoSpacing"/>
      </w:pPr>
    </w:p>
    <w:p w14:paraId="69573B7C" w14:textId="0AA0F047" w:rsidR="00A63D0C" w:rsidRDefault="00A63D0C" w:rsidP="00A40B95">
      <w:pPr>
        <w:pStyle w:val="NoSpacing"/>
      </w:pPr>
      <w:r>
        <w:t>-Presentation-Solar</w:t>
      </w:r>
    </w:p>
    <w:p w14:paraId="5B2E83F8" w14:textId="2289B96E" w:rsidR="00A63D0C" w:rsidRDefault="00A63D0C" w:rsidP="00A40B95">
      <w:pPr>
        <w:pStyle w:val="NoSpacing"/>
      </w:pPr>
    </w:p>
    <w:p w14:paraId="189B7FDD" w14:textId="54B0C70F" w:rsidR="00A63D0C" w:rsidRDefault="00A63D0C" w:rsidP="00A40B95">
      <w:pPr>
        <w:pStyle w:val="NoSpacing"/>
      </w:pPr>
      <w:r>
        <w:t xml:space="preserve">-Water Rate Increase. </w:t>
      </w:r>
    </w:p>
    <w:p w14:paraId="1CD172E7" w14:textId="2A31C356" w:rsidR="00A77940" w:rsidRDefault="00A77940" w:rsidP="00A40B95">
      <w:pPr>
        <w:pStyle w:val="NoSpacing"/>
      </w:pPr>
    </w:p>
    <w:p w14:paraId="521F95A7" w14:textId="14E47858" w:rsidR="00A77940" w:rsidRPr="00C43A4D" w:rsidRDefault="00A77940" w:rsidP="00E6532F">
      <w:pPr>
        <w:pStyle w:val="NoSpacing"/>
        <w:tabs>
          <w:tab w:val="left" w:pos="7080"/>
        </w:tabs>
      </w:pPr>
      <w:r>
        <w:t>-Noise Ordinance</w:t>
      </w:r>
      <w:r w:rsidR="00E6532F">
        <w:t xml:space="preserve"> final</w:t>
      </w:r>
      <w:r w:rsidR="00E6532F">
        <w:tab/>
      </w:r>
    </w:p>
    <w:p w14:paraId="50ED258B" w14:textId="34C62FF8" w:rsidR="003E3B5B" w:rsidRDefault="003E3B5B" w:rsidP="00065586">
      <w:pPr>
        <w:pStyle w:val="NoSpacing"/>
      </w:pPr>
    </w:p>
    <w:p w14:paraId="1C0AB69D" w14:textId="289B43BE" w:rsidR="00771F90" w:rsidRDefault="00771F90" w:rsidP="00065586">
      <w:pPr>
        <w:pStyle w:val="NoSpacing"/>
      </w:pPr>
      <w:r>
        <w:t>-Police Reform</w:t>
      </w:r>
      <w:r w:rsidR="00486BE4">
        <w:t xml:space="preserve"> </w:t>
      </w:r>
      <w:r w:rsidR="00BB1903">
        <w:t>info.</w:t>
      </w:r>
    </w:p>
    <w:p w14:paraId="195554A5" w14:textId="77777777" w:rsidR="00486BE4" w:rsidRDefault="00486BE4" w:rsidP="00065586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2D3362DA" w14:textId="1E0DCDDD" w:rsidR="00C32FFC" w:rsidRDefault="00C32FFC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1EF2F2DA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1"/>
  </w:num>
  <w:num w:numId="5">
    <w:abstractNumId w:val="3"/>
  </w:num>
  <w:num w:numId="6">
    <w:abstractNumId w:val="23"/>
  </w:num>
  <w:num w:numId="7">
    <w:abstractNumId w:val="1"/>
  </w:num>
  <w:num w:numId="8">
    <w:abstractNumId w:val="4"/>
  </w:num>
  <w:num w:numId="9">
    <w:abstractNumId w:val="22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2"/>
  </w:num>
  <w:num w:numId="21">
    <w:abstractNumId w:val="6"/>
  </w:num>
  <w:num w:numId="22">
    <w:abstractNumId w:val="10"/>
  </w:num>
  <w:num w:numId="23">
    <w:abstractNumId w:val="14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834"/>
    <w:rsid w:val="00447C78"/>
    <w:rsid w:val="00461467"/>
    <w:rsid w:val="00470BD4"/>
    <w:rsid w:val="0047112C"/>
    <w:rsid w:val="004777A2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7309A"/>
    <w:rsid w:val="00894459"/>
    <w:rsid w:val="008A3314"/>
    <w:rsid w:val="008A54AB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A04C5A"/>
    <w:rsid w:val="00A33E88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025C7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2020-07-21T16:46:00Z</cp:lastPrinted>
  <dcterms:created xsi:type="dcterms:W3CDTF">2021-02-08T02:22:00Z</dcterms:created>
  <dcterms:modified xsi:type="dcterms:W3CDTF">2021-02-09T18:54:00Z</dcterms:modified>
</cp:coreProperties>
</file>